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2"/>
        <w:gridCol w:w="270"/>
        <w:gridCol w:w="7038"/>
      </w:tblGrid>
      <w:tr w:rsidR="009F7E08" w:rsidRPr="00E50F9C" w:rsidTr="00F52002">
        <w:trPr>
          <w:trHeight w:val="1710"/>
        </w:trPr>
        <w:tc>
          <w:tcPr>
            <w:tcW w:w="2052" w:type="dxa"/>
          </w:tcPr>
          <w:p w:rsidR="009F7E08" w:rsidRPr="00E50F9C" w:rsidRDefault="00B55D5B" w:rsidP="00F52002">
            <w:pPr>
              <w:rPr>
                <w:rFonts w:ascii="Times New Roman" w:hAnsi="Times New Roman"/>
                <w:sz w:val="18"/>
              </w:rPr>
            </w:pPr>
            <w:r w:rsidRPr="00E50F9C">
              <w:rPr>
                <w:rFonts w:ascii="Times New Roman" w:hAnsi="Times New Roman"/>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pt;margin-top:8.25pt;width:50.15pt;height:69.75pt;z-index:251658240;mso-position-horizontal-relative:margin;mso-position-vertical-relative:margin">
                  <v:imagedata r:id="rId5" o:title=""/>
                  <w10:wrap type="square" anchorx="margin" anchory="margin"/>
                </v:shape>
                <o:OLEObject Type="Embed" ProgID="PBrush" ShapeID="_x0000_s1026" DrawAspect="Content" ObjectID="_1387466976" r:id="rId6"/>
              </w:pict>
            </w:r>
            <w:r w:rsidR="009F7E08" w:rsidRPr="00E50F9C">
              <w:rPr>
                <w:rFonts w:ascii="Times New Roman" w:hAnsi="Times New Roman"/>
                <w:sz w:val="18"/>
              </w:rPr>
              <w:br w:type="page"/>
            </w:r>
          </w:p>
        </w:tc>
        <w:tc>
          <w:tcPr>
            <w:tcW w:w="270" w:type="dxa"/>
          </w:tcPr>
          <w:p w:rsidR="009F7E08" w:rsidRPr="00E50F9C" w:rsidRDefault="009F7E08" w:rsidP="00081070">
            <w:pPr>
              <w:rPr>
                <w:rFonts w:ascii="Times New Roman" w:hAnsi="Times New Roman"/>
              </w:rPr>
            </w:pPr>
          </w:p>
        </w:tc>
        <w:tc>
          <w:tcPr>
            <w:tcW w:w="7038" w:type="dxa"/>
          </w:tcPr>
          <w:p w:rsidR="00F52002" w:rsidRPr="00E50F9C" w:rsidRDefault="00F52002" w:rsidP="00081070">
            <w:pPr>
              <w:jc w:val="center"/>
              <w:rPr>
                <w:rFonts w:ascii="Times New Roman" w:hAnsi="Times New Roman"/>
                <w:sz w:val="26"/>
                <w:szCs w:val="26"/>
              </w:rPr>
            </w:pPr>
          </w:p>
          <w:p w:rsidR="009F7E08" w:rsidRPr="00E50F9C" w:rsidRDefault="00A65D23" w:rsidP="00F52002">
            <w:pPr>
              <w:ind w:left="2160"/>
              <w:jc w:val="center"/>
              <w:rPr>
                <w:rFonts w:ascii="Times New Roman" w:hAnsi="Times New Roman"/>
                <w:b/>
                <w:sz w:val="26"/>
                <w:szCs w:val="26"/>
              </w:rPr>
            </w:pPr>
            <w:r w:rsidRPr="00E50F9C">
              <w:rPr>
                <w:rFonts w:ascii="Times New Roman" w:hAnsi="Times New Roman"/>
                <w:b/>
                <w:sz w:val="26"/>
                <w:szCs w:val="26"/>
              </w:rPr>
              <w:t xml:space="preserve">OFFICE OF THE </w:t>
            </w:r>
          </w:p>
          <w:p w:rsidR="00A65D23" w:rsidRPr="00E50F9C" w:rsidRDefault="00A65D23" w:rsidP="00F52002">
            <w:pPr>
              <w:ind w:left="2160"/>
              <w:jc w:val="center"/>
              <w:rPr>
                <w:rFonts w:ascii="Times New Roman" w:hAnsi="Times New Roman"/>
                <w:b/>
                <w:sz w:val="26"/>
                <w:szCs w:val="26"/>
              </w:rPr>
            </w:pPr>
            <w:r w:rsidRPr="00E50F9C">
              <w:rPr>
                <w:rFonts w:ascii="Times New Roman" w:hAnsi="Times New Roman"/>
                <w:b/>
                <w:sz w:val="26"/>
                <w:szCs w:val="26"/>
              </w:rPr>
              <w:t>INSPECTOR GENERAL OF POLICE,</w:t>
            </w:r>
          </w:p>
          <w:p w:rsidR="00A65D23" w:rsidRPr="00E50F9C" w:rsidRDefault="00A65D23" w:rsidP="00F52002">
            <w:pPr>
              <w:ind w:left="2160"/>
              <w:jc w:val="center"/>
              <w:rPr>
                <w:rFonts w:ascii="Times New Roman" w:hAnsi="Times New Roman"/>
                <w:b/>
                <w:sz w:val="26"/>
                <w:szCs w:val="26"/>
              </w:rPr>
            </w:pPr>
            <w:r w:rsidRPr="00E50F9C">
              <w:rPr>
                <w:rFonts w:ascii="Times New Roman" w:hAnsi="Times New Roman"/>
                <w:b/>
                <w:sz w:val="26"/>
                <w:szCs w:val="26"/>
              </w:rPr>
              <w:t>SINDH, KARACHI.</w:t>
            </w:r>
          </w:p>
          <w:p w:rsidR="009F7E08" w:rsidRPr="00E50F9C" w:rsidRDefault="009F7E08" w:rsidP="00F52002">
            <w:pPr>
              <w:ind w:left="2160"/>
              <w:jc w:val="center"/>
              <w:rPr>
                <w:rFonts w:ascii="Times New Roman" w:hAnsi="Times New Roman"/>
                <w:i/>
              </w:rPr>
            </w:pPr>
            <w:r w:rsidRPr="00E50F9C">
              <w:rPr>
                <w:rFonts w:ascii="Times New Roman" w:hAnsi="Times New Roman"/>
                <w:i/>
              </w:rPr>
              <w:t>www.sindhpolice.gov.pk</w:t>
            </w:r>
          </w:p>
        </w:tc>
      </w:tr>
    </w:tbl>
    <w:p w:rsidR="009F7E08" w:rsidRPr="00E50F9C" w:rsidRDefault="009F7E08" w:rsidP="009F7E08">
      <w:pPr>
        <w:rPr>
          <w:rFonts w:ascii="Times New Roman" w:hAnsi="Times New Roman"/>
          <w:sz w:val="10"/>
        </w:rPr>
      </w:pPr>
    </w:p>
    <w:p w:rsidR="009F7E08" w:rsidRPr="00E50F9C" w:rsidRDefault="009F7E08" w:rsidP="00F52002">
      <w:pPr>
        <w:rPr>
          <w:rFonts w:ascii="Times New Roman" w:hAnsi="Times New Roman"/>
          <w:b/>
        </w:rPr>
      </w:pPr>
      <w:r w:rsidRPr="00E50F9C">
        <w:rPr>
          <w:rFonts w:ascii="Times New Roman" w:hAnsi="Times New Roman"/>
        </w:rPr>
        <w:tab/>
      </w:r>
      <w:r w:rsidR="00F52002" w:rsidRPr="00E50F9C">
        <w:rPr>
          <w:rFonts w:ascii="Times New Roman" w:hAnsi="Times New Roman"/>
        </w:rPr>
        <w:tab/>
      </w:r>
      <w:proofErr w:type="gramStart"/>
      <w:r w:rsidRPr="00E50F9C">
        <w:rPr>
          <w:rFonts w:ascii="Times New Roman" w:hAnsi="Times New Roman"/>
          <w:b/>
          <w:u w:val="single"/>
        </w:rPr>
        <w:t>TENDER NOTICE</w:t>
      </w:r>
      <w:r w:rsidRPr="00E50F9C">
        <w:rPr>
          <w:rFonts w:ascii="Times New Roman" w:hAnsi="Times New Roman"/>
          <w:b/>
        </w:rPr>
        <w:t>.</w:t>
      </w:r>
      <w:proofErr w:type="gramEnd"/>
    </w:p>
    <w:p w:rsidR="009F7E08" w:rsidRPr="00E50F9C" w:rsidRDefault="009F7E08" w:rsidP="009F7E08">
      <w:pPr>
        <w:rPr>
          <w:rFonts w:ascii="Times New Roman" w:hAnsi="Times New Roman"/>
          <w:sz w:val="10"/>
        </w:rPr>
      </w:pPr>
    </w:p>
    <w:p w:rsidR="009F7E08" w:rsidRPr="00E50F9C" w:rsidRDefault="009F7E08" w:rsidP="009F7E08">
      <w:pPr>
        <w:jc w:val="both"/>
        <w:rPr>
          <w:rFonts w:ascii="Times New Roman" w:hAnsi="Times New Roman"/>
          <w:sz w:val="24"/>
        </w:rPr>
      </w:pPr>
      <w:r w:rsidRPr="00E50F9C">
        <w:rPr>
          <w:rFonts w:ascii="Times New Roman" w:hAnsi="Times New Roman"/>
        </w:rPr>
        <w:tab/>
      </w:r>
      <w:r w:rsidRPr="00E50F9C">
        <w:rPr>
          <w:rFonts w:ascii="Times New Roman" w:hAnsi="Times New Roman"/>
        </w:rPr>
        <w:tab/>
      </w:r>
      <w:r w:rsidRPr="00E50F9C">
        <w:rPr>
          <w:rFonts w:ascii="Times New Roman" w:hAnsi="Times New Roman"/>
          <w:sz w:val="24"/>
        </w:rPr>
        <w:t xml:space="preserve">In accordance with Public Procurement Rules-2010, the Police Department, Government of Sindh, invites tenders from </w:t>
      </w:r>
      <w:r w:rsidR="006B7CBC" w:rsidRPr="00E50F9C">
        <w:rPr>
          <w:rFonts w:ascii="Times New Roman" w:hAnsi="Times New Roman"/>
          <w:sz w:val="24"/>
        </w:rPr>
        <w:t>manufacturer/suppliers/</w:t>
      </w:r>
      <w:r w:rsidRPr="00E50F9C">
        <w:rPr>
          <w:rFonts w:ascii="Times New Roman" w:hAnsi="Times New Roman"/>
          <w:sz w:val="24"/>
        </w:rPr>
        <w:t xml:space="preserve">bidders/firms registered with Sales Tax and Income Tax Department for the supply of following </w:t>
      </w:r>
      <w:r w:rsidR="00562570" w:rsidRPr="00E50F9C">
        <w:rPr>
          <w:rFonts w:ascii="Times New Roman" w:hAnsi="Times New Roman"/>
          <w:sz w:val="24"/>
        </w:rPr>
        <w:t>vehicle</w:t>
      </w:r>
      <w:r w:rsidRPr="00E50F9C">
        <w:rPr>
          <w:rFonts w:ascii="Times New Roman" w:hAnsi="Times New Roman"/>
          <w:sz w:val="24"/>
        </w:rPr>
        <w:t xml:space="preserve"> for Sindh Police.</w:t>
      </w:r>
    </w:p>
    <w:p w:rsidR="009F7E08" w:rsidRPr="00E50F9C" w:rsidRDefault="009F7E08" w:rsidP="009F7E08">
      <w:pPr>
        <w:jc w:val="both"/>
        <w:rPr>
          <w:rFonts w:ascii="Times New Roman" w:hAnsi="Times New Roman"/>
          <w:sz w:val="10"/>
        </w:rPr>
      </w:pPr>
    </w:p>
    <w:tbl>
      <w:tblPr>
        <w:tblStyle w:val="TableGrid"/>
        <w:tblW w:w="8298" w:type="dxa"/>
        <w:tblInd w:w="1278" w:type="dxa"/>
        <w:tblLook w:val="04A0"/>
      </w:tblPr>
      <w:tblGrid>
        <w:gridCol w:w="450"/>
        <w:gridCol w:w="4263"/>
        <w:gridCol w:w="629"/>
        <w:gridCol w:w="1543"/>
        <w:gridCol w:w="1413"/>
      </w:tblGrid>
      <w:tr w:rsidR="009F7E08" w:rsidRPr="00E50F9C" w:rsidTr="002115A8">
        <w:tc>
          <w:tcPr>
            <w:tcW w:w="450"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center"/>
              <w:rPr>
                <w:rFonts w:ascii="Times New Roman" w:hAnsi="Times New Roman"/>
              </w:rPr>
            </w:pPr>
            <w:r w:rsidRPr="00E50F9C">
              <w:rPr>
                <w:rFonts w:ascii="Times New Roman" w:hAnsi="Times New Roman"/>
              </w:rPr>
              <w:t>#.</w:t>
            </w:r>
          </w:p>
        </w:tc>
        <w:tc>
          <w:tcPr>
            <w:tcW w:w="4263"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center"/>
              <w:rPr>
                <w:rFonts w:ascii="Times New Roman" w:hAnsi="Times New Roman"/>
              </w:rPr>
            </w:pPr>
            <w:r w:rsidRPr="00E50F9C">
              <w:rPr>
                <w:rFonts w:ascii="Times New Roman" w:hAnsi="Times New Roman"/>
              </w:rPr>
              <w:t xml:space="preserve">Description </w:t>
            </w:r>
          </w:p>
        </w:tc>
        <w:tc>
          <w:tcPr>
            <w:tcW w:w="629"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center"/>
              <w:rPr>
                <w:rFonts w:ascii="Times New Roman" w:hAnsi="Times New Roman"/>
              </w:rPr>
            </w:pPr>
            <w:r w:rsidRPr="00E50F9C">
              <w:rPr>
                <w:rFonts w:ascii="Times New Roman" w:hAnsi="Times New Roman"/>
              </w:rPr>
              <w:t>Qty:</w:t>
            </w:r>
          </w:p>
        </w:tc>
        <w:tc>
          <w:tcPr>
            <w:tcW w:w="1543"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center"/>
              <w:rPr>
                <w:rFonts w:ascii="Times New Roman" w:hAnsi="Times New Roman"/>
              </w:rPr>
            </w:pPr>
            <w:r w:rsidRPr="00E50F9C">
              <w:rPr>
                <w:rFonts w:ascii="Times New Roman" w:hAnsi="Times New Roman"/>
              </w:rPr>
              <w:t>Supply Period</w:t>
            </w:r>
          </w:p>
        </w:tc>
        <w:tc>
          <w:tcPr>
            <w:tcW w:w="1413"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center"/>
              <w:rPr>
                <w:rFonts w:ascii="Times New Roman" w:hAnsi="Times New Roman"/>
              </w:rPr>
            </w:pPr>
            <w:r w:rsidRPr="00E50F9C">
              <w:rPr>
                <w:rFonts w:ascii="Times New Roman" w:hAnsi="Times New Roman"/>
              </w:rPr>
              <w:t>Tender Fees</w:t>
            </w:r>
          </w:p>
        </w:tc>
      </w:tr>
      <w:tr w:rsidR="009F7E08" w:rsidRPr="00E50F9C" w:rsidTr="002115A8">
        <w:tc>
          <w:tcPr>
            <w:tcW w:w="450" w:type="dxa"/>
            <w:tcBorders>
              <w:top w:val="single" w:sz="4" w:space="0" w:color="auto"/>
              <w:left w:val="nil"/>
              <w:bottom w:val="single" w:sz="4" w:space="0" w:color="auto"/>
              <w:right w:val="nil"/>
            </w:tcBorders>
          </w:tcPr>
          <w:p w:rsidR="009F7E08" w:rsidRPr="00E50F9C" w:rsidRDefault="009F7E08" w:rsidP="00081070">
            <w:pPr>
              <w:jc w:val="both"/>
              <w:rPr>
                <w:rFonts w:ascii="Times New Roman" w:hAnsi="Times New Roman"/>
                <w:sz w:val="10"/>
                <w:szCs w:val="10"/>
              </w:rPr>
            </w:pPr>
          </w:p>
        </w:tc>
        <w:tc>
          <w:tcPr>
            <w:tcW w:w="4263" w:type="dxa"/>
            <w:tcBorders>
              <w:top w:val="single" w:sz="4" w:space="0" w:color="auto"/>
              <w:left w:val="nil"/>
              <w:bottom w:val="single" w:sz="4" w:space="0" w:color="auto"/>
              <w:right w:val="nil"/>
            </w:tcBorders>
          </w:tcPr>
          <w:p w:rsidR="009F7E08" w:rsidRPr="00E50F9C" w:rsidRDefault="009F7E08" w:rsidP="00081070">
            <w:pPr>
              <w:jc w:val="both"/>
              <w:rPr>
                <w:rFonts w:ascii="Times New Roman" w:hAnsi="Times New Roman"/>
                <w:sz w:val="10"/>
                <w:szCs w:val="10"/>
              </w:rPr>
            </w:pPr>
          </w:p>
        </w:tc>
        <w:tc>
          <w:tcPr>
            <w:tcW w:w="629" w:type="dxa"/>
            <w:tcBorders>
              <w:top w:val="single" w:sz="4" w:space="0" w:color="auto"/>
              <w:left w:val="nil"/>
              <w:bottom w:val="single" w:sz="4" w:space="0" w:color="auto"/>
              <w:right w:val="nil"/>
            </w:tcBorders>
          </w:tcPr>
          <w:p w:rsidR="009F7E08" w:rsidRPr="00E50F9C" w:rsidRDefault="009F7E08" w:rsidP="00081070">
            <w:pPr>
              <w:jc w:val="both"/>
              <w:rPr>
                <w:rFonts w:ascii="Times New Roman" w:hAnsi="Times New Roman"/>
                <w:sz w:val="10"/>
                <w:szCs w:val="10"/>
              </w:rPr>
            </w:pPr>
          </w:p>
        </w:tc>
        <w:tc>
          <w:tcPr>
            <w:tcW w:w="1543" w:type="dxa"/>
            <w:tcBorders>
              <w:top w:val="single" w:sz="4" w:space="0" w:color="auto"/>
              <w:left w:val="nil"/>
              <w:bottom w:val="single" w:sz="4" w:space="0" w:color="auto"/>
              <w:right w:val="nil"/>
            </w:tcBorders>
          </w:tcPr>
          <w:p w:rsidR="009F7E08" w:rsidRPr="00E50F9C" w:rsidRDefault="009F7E08" w:rsidP="00081070">
            <w:pPr>
              <w:jc w:val="both"/>
              <w:rPr>
                <w:rFonts w:ascii="Times New Roman" w:hAnsi="Times New Roman"/>
                <w:sz w:val="10"/>
                <w:szCs w:val="10"/>
              </w:rPr>
            </w:pPr>
          </w:p>
        </w:tc>
        <w:tc>
          <w:tcPr>
            <w:tcW w:w="1413" w:type="dxa"/>
            <w:tcBorders>
              <w:top w:val="single" w:sz="4" w:space="0" w:color="auto"/>
              <w:left w:val="nil"/>
              <w:bottom w:val="single" w:sz="4" w:space="0" w:color="auto"/>
              <w:right w:val="nil"/>
            </w:tcBorders>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center"/>
              <w:rPr>
                <w:rFonts w:ascii="Times New Roman" w:hAnsi="Times New Roman"/>
              </w:rPr>
            </w:pPr>
            <w:r w:rsidRPr="00E50F9C">
              <w:rPr>
                <w:rFonts w:ascii="Times New Roman" w:hAnsi="Times New Roman"/>
              </w:rPr>
              <w:t>1.</w:t>
            </w:r>
          </w:p>
        </w:tc>
        <w:tc>
          <w:tcPr>
            <w:tcW w:w="4263" w:type="dxa"/>
            <w:tcBorders>
              <w:top w:val="single" w:sz="4" w:space="0" w:color="auto"/>
              <w:left w:val="single" w:sz="4" w:space="0" w:color="auto"/>
              <w:bottom w:val="single" w:sz="4" w:space="0" w:color="auto"/>
              <w:right w:val="single" w:sz="4" w:space="0" w:color="auto"/>
            </w:tcBorders>
          </w:tcPr>
          <w:p w:rsidR="009F7E08" w:rsidRPr="00E50F9C" w:rsidRDefault="00562570" w:rsidP="004A542A">
            <w:pPr>
              <w:jc w:val="both"/>
              <w:rPr>
                <w:rFonts w:ascii="Times New Roman" w:hAnsi="Times New Roman"/>
              </w:rPr>
            </w:pPr>
            <w:r w:rsidRPr="00E50F9C">
              <w:rPr>
                <w:rFonts w:ascii="Times New Roman" w:hAnsi="Times New Roman"/>
              </w:rPr>
              <w:t>APC Carrier</w:t>
            </w:r>
            <w:r w:rsidR="00312DFB" w:rsidRPr="00E50F9C">
              <w:rPr>
                <w:rFonts w:ascii="Times New Roman" w:hAnsi="Times New Roman"/>
              </w:rPr>
              <w:t xml:space="preserve"> on 6x4 Truck,</w:t>
            </w:r>
            <w:r w:rsidRPr="00E50F9C">
              <w:rPr>
                <w:rFonts w:ascii="Times New Roman" w:hAnsi="Times New Roman"/>
              </w:rPr>
              <w:t xml:space="preserve"> Capacity </w:t>
            </w:r>
            <w:r w:rsidR="004A542A" w:rsidRPr="00E50F9C">
              <w:rPr>
                <w:rFonts w:ascii="Times New Roman" w:hAnsi="Times New Roman"/>
              </w:rPr>
              <w:t>8</w:t>
            </w:r>
            <w:r w:rsidR="00312DFB" w:rsidRPr="00E50F9C">
              <w:rPr>
                <w:rFonts w:ascii="Times New Roman" w:hAnsi="Times New Roman"/>
              </w:rPr>
              <w:t>000</w:t>
            </w:r>
            <w:r w:rsidRPr="00E50F9C">
              <w:rPr>
                <w:rFonts w:ascii="Times New Roman" w:hAnsi="Times New Roman"/>
              </w:rPr>
              <w:t xml:space="preserve">cc to </w:t>
            </w:r>
            <w:r w:rsidR="00312DFB" w:rsidRPr="00E50F9C">
              <w:rPr>
                <w:rFonts w:ascii="Times New Roman" w:hAnsi="Times New Roman"/>
              </w:rPr>
              <w:t>12</w:t>
            </w:r>
            <w:r w:rsidRPr="00E50F9C">
              <w:rPr>
                <w:rFonts w:ascii="Times New Roman" w:hAnsi="Times New Roman"/>
              </w:rPr>
              <w:t>000cc, 4-Stroke, Diesel</w:t>
            </w:r>
            <w:r w:rsidR="00803856" w:rsidRPr="00E50F9C">
              <w:rPr>
                <w:rFonts w:ascii="Times New Roman" w:hAnsi="Times New Roman"/>
              </w:rPr>
              <w:t>.</w:t>
            </w:r>
            <w:r w:rsidRPr="00E50F9C">
              <w:rPr>
                <w:rFonts w:ascii="Times New Roman" w:hAnsi="Times New Roman"/>
              </w:rPr>
              <w:t xml:space="preserve"> </w:t>
            </w:r>
          </w:p>
        </w:tc>
        <w:tc>
          <w:tcPr>
            <w:tcW w:w="629" w:type="dxa"/>
            <w:tcBorders>
              <w:top w:val="single" w:sz="4" w:space="0" w:color="auto"/>
              <w:left w:val="single" w:sz="4" w:space="0" w:color="auto"/>
              <w:bottom w:val="single" w:sz="4" w:space="0" w:color="auto"/>
              <w:right w:val="single" w:sz="4" w:space="0" w:color="auto"/>
            </w:tcBorders>
          </w:tcPr>
          <w:p w:rsidR="009F7E08" w:rsidRPr="00E50F9C" w:rsidRDefault="00803856" w:rsidP="00081070">
            <w:pPr>
              <w:jc w:val="center"/>
              <w:rPr>
                <w:rFonts w:ascii="Times New Roman" w:hAnsi="Times New Roman"/>
              </w:rPr>
            </w:pPr>
            <w:r w:rsidRPr="00E50F9C">
              <w:rPr>
                <w:rFonts w:ascii="Times New Roman" w:hAnsi="Times New Roman"/>
              </w:rPr>
              <w:t>04</w:t>
            </w:r>
          </w:p>
        </w:tc>
        <w:tc>
          <w:tcPr>
            <w:tcW w:w="1543" w:type="dxa"/>
            <w:tcBorders>
              <w:top w:val="single" w:sz="4" w:space="0" w:color="auto"/>
              <w:left w:val="single" w:sz="4" w:space="0" w:color="auto"/>
              <w:bottom w:val="single" w:sz="4" w:space="0" w:color="auto"/>
              <w:right w:val="single" w:sz="4" w:space="0" w:color="auto"/>
            </w:tcBorders>
          </w:tcPr>
          <w:p w:rsidR="009F7E08" w:rsidRPr="00E50F9C" w:rsidRDefault="00803856" w:rsidP="00081070">
            <w:pPr>
              <w:jc w:val="center"/>
              <w:rPr>
                <w:rFonts w:ascii="Times New Roman" w:hAnsi="Times New Roman"/>
              </w:rPr>
            </w:pPr>
            <w:r w:rsidRPr="00E50F9C">
              <w:rPr>
                <w:rFonts w:ascii="Times New Roman" w:hAnsi="Times New Roman"/>
              </w:rPr>
              <w:t>60</w:t>
            </w:r>
            <w:r w:rsidR="009F7E08" w:rsidRPr="00E50F9C">
              <w:rPr>
                <w:rFonts w:ascii="Times New Roman" w:hAnsi="Times New Roman"/>
              </w:rPr>
              <w:t xml:space="preserve"> days</w:t>
            </w:r>
          </w:p>
        </w:tc>
        <w:tc>
          <w:tcPr>
            <w:tcW w:w="1413" w:type="dxa"/>
            <w:tcBorders>
              <w:top w:val="single" w:sz="4" w:space="0" w:color="auto"/>
              <w:left w:val="single" w:sz="4" w:space="0" w:color="auto"/>
              <w:bottom w:val="single" w:sz="4" w:space="0" w:color="auto"/>
              <w:right w:val="single" w:sz="4" w:space="0" w:color="auto"/>
            </w:tcBorders>
          </w:tcPr>
          <w:p w:rsidR="009F7E08" w:rsidRPr="00E50F9C" w:rsidRDefault="009F7E08" w:rsidP="00081070">
            <w:pPr>
              <w:jc w:val="right"/>
              <w:rPr>
                <w:rFonts w:ascii="Times New Roman" w:hAnsi="Times New Roman"/>
              </w:rPr>
            </w:pPr>
            <w:r w:rsidRPr="00E50F9C">
              <w:rPr>
                <w:rFonts w:ascii="Times New Roman" w:hAnsi="Times New Roman"/>
              </w:rPr>
              <w:t>Rs.1,000/-</w:t>
            </w:r>
          </w:p>
        </w:tc>
      </w:tr>
    </w:tbl>
    <w:p w:rsidR="009F7E08" w:rsidRPr="00E50F9C" w:rsidRDefault="009F7E08" w:rsidP="009F7E08">
      <w:pPr>
        <w:jc w:val="both"/>
        <w:rPr>
          <w:rFonts w:ascii="Times New Roman" w:hAnsi="Times New Roman"/>
          <w:sz w:val="10"/>
        </w:rPr>
      </w:pPr>
    </w:p>
    <w:p w:rsidR="009F7E08" w:rsidRPr="00E50F9C" w:rsidRDefault="009F7E08" w:rsidP="009F7E08">
      <w:pPr>
        <w:jc w:val="both"/>
        <w:rPr>
          <w:rFonts w:ascii="Times New Roman" w:hAnsi="Times New Roman"/>
        </w:rPr>
      </w:pPr>
      <w:r w:rsidRPr="00E50F9C">
        <w:rPr>
          <w:rFonts w:ascii="Times New Roman" w:hAnsi="Times New Roman"/>
        </w:rPr>
        <w:tab/>
      </w:r>
      <w:r w:rsidRPr="00E50F9C">
        <w:rPr>
          <w:rFonts w:ascii="Times New Roman" w:hAnsi="Times New Roman"/>
          <w:u w:val="single"/>
        </w:rPr>
        <w:t>INSTRUCTIONS</w:t>
      </w:r>
      <w:r w:rsidRPr="00E50F9C">
        <w:rPr>
          <w:rFonts w:ascii="Times New Roman" w:hAnsi="Times New Roman"/>
        </w:rPr>
        <w:t>:</w:t>
      </w:r>
    </w:p>
    <w:p w:rsidR="009F7E08" w:rsidRPr="00E50F9C" w:rsidRDefault="009F7E08" w:rsidP="009F7E08">
      <w:pPr>
        <w:jc w:val="both"/>
        <w:rPr>
          <w:rFonts w:ascii="Times New Roman" w:hAnsi="Times New Roman"/>
          <w:sz w:val="10"/>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7848"/>
      </w:tblGrid>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1.</w:t>
            </w:r>
          </w:p>
        </w:tc>
        <w:tc>
          <w:tcPr>
            <w:tcW w:w="7848" w:type="dxa"/>
          </w:tcPr>
          <w:p w:rsidR="009F7E08" w:rsidRPr="00E50F9C" w:rsidRDefault="009F7E08" w:rsidP="00E54EC2">
            <w:pPr>
              <w:jc w:val="both"/>
              <w:rPr>
                <w:rFonts w:ascii="Times New Roman" w:hAnsi="Times New Roman"/>
              </w:rPr>
            </w:pPr>
            <w:r w:rsidRPr="00E50F9C">
              <w:rPr>
                <w:rFonts w:ascii="Times New Roman" w:hAnsi="Times New Roman"/>
              </w:rPr>
              <w:t xml:space="preserve">Interested firms/companies/bidders may obtain the tender documents alongwith specifications from office of the </w:t>
            </w:r>
            <w:r w:rsidR="0081222D" w:rsidRPr="00E50F9C">
              <w:rPr>
                <w:rFonts w:ascii="Times New Roman" w:hAnsi="Times New Roman"/>
              </w:rPr>
              <w:t>AIGP/M.T.</w:t>
            </w:r>
            <w:r w:rsidRPr="00E50F9C">
              <w:rPr>
                <w:rFonts w:ascii="Times New Roman" w:hAnsi="Times New Roman"/>
              </w:rPr>
              <w:t xml:space="preserve"> Sindh, Police </w:t>
            </w:r>
            <w:r w:rsidR="0081222D" w:rsidRPr="00E50F9C">
              <w:rPr>
                <w:rFonts w:ascii="Times New Roman" w:hAnsi="Times New Roman"/>
              </w:rPr>
              <w:t>M.T. Workshop, Police Headquarters, Garden</w:t>
            </w:r>
            <w:r w:rsidRPr="00E50F9C">
              <w:rPr>
                <w:rFonts w:ascii="Times New Roman" w:hAnsi="Times New Roman"/>
              </w:rPr>
              <w:t xml:space="preserve"> Karachi, by submitting an application on their letter head alongwith tender fees with effect from </w:t>
            </w:r>
            <w:r w:rsidR="00E54EC2" w:rsidRPr="00E50F9C">
              <w:rPr>
                <w:rFonts w:ascii="Times New Roman" w:hAnsi="Times New Roman"/>
              </w:rPr>
              <w:t>11-01</w:t>
            </w:r>
            <w:r w:rsidR="00530D53" w:rsidRPr="00E50F9C">
              <w:rPr>
                <w:rFonts w:ascii="Times New Roman" w:hAnsi="Times New Roman"/>
              </w:rPr>
              <w:t>-201</w:t>
            </w:r>
            <w:r w:rsidR="00E54EC2" w:rsidRPr="00E50F9C">
              <w:rPr>
                <w:rFonts w:ascii="Times New Roman" w:hAnsi="Times New Roman"/>
              </w:rPr>
              <w:t>2</w:t>
            </w:r>
            <w:r w:rsidR="00530D53" w:rsidRPr="00E50F9C">
              <w:rPr>
                <w:rFonts w:ascii="Times New Roman" w:hAnsi="Times New Roman"/>
              </w:rPr>
              <w:t xml:space="preserve"> to</w:t>
            </w:r>
            <w:r w:rsidR="00743838" w:rsidRPr="00E50F9C">
              <w:rPr>
                <w:rFonts w:ascii="Times New Roman" w:hAnsi="Times New Roman"/>
              </w:rPr>
              <w:t xml:space="preserve"> </w:t>
            </w:r>
            <w:r w:rsidR="00E54EC2" w:rsidRPr="00E50F9C">
              <w:rPr>
                <w:rFonts w:ascii="Times New Roman" w:hAnsi="Times New Roman"/>
              </w:rPr>
              <w:t>25-01</w:t>
            </w:r>
            <w:r w:rsidR="00FF3C17" w:rsidRPr="00E50F9C">
              <w:rPr>
                <w:rFonts w:ascii="Times New Roman" w:hAnsi="Times New Roman"/>
              </w:rPr>
              <w:t>-2012</w:t>
            </w:r>
            <w:r w:rsidRPr="00E50F9C">
              <w:rPr>
                <w:rFonts w:ascii="Times New Roman" w:hAnsi="Times New Roman"/>
              </w:rPr>
              <w:t>.</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2.</w:t>
            </w:r>
          </w:p>
        </w:tc>
        <w:tc>
          <w:tcPr>
            <w:tcW w:w="7848" w:type="dxa"/>
          </w:tcPr>
          <w:p w:rsidR="009F7E08" w:rsidRPr="00E50F9C" w:rsidRDefault="009F7E08" w:rsidP="00482FD8">
            <w:pPr>
              <w:jc w:val="both"/>
              <w:rPr>
                <w:rFonts w:ascii="Times New Roman" w:hAnsi="Times New Roman"/>
              </w:rPr>
            </w:pPr>
            <w:r w:rsidRPr="00E50F9C">
              <w:rPr>
                <w:rFonts w:ascii="Times New Roman" w:hAnsi="Times New Roman"/>
              </w:rPr>
              <w:t>Sealed tenders on prescribed Performa in duplicate alongwith 2% earnest money of the total bid in the form of Pay Order (Payee’s A/C in favour of I</w:t>
            </w:r>
            <w:r w:rsidR="00510214" w:rsidRPr="00E50F9C">
              <w:rPr>
                <w:rFonts w:ascii="Times New Roman" w:hAnsi="Times New Roman"/>
              </w:rPr>
              <w:t xml:space="preserve">nspector </w:t>
            </w:r>
            <w:r w:rsidRPr="00E50F9C">
              <w:rPr>
                <w:rFonts w:ascii="Times New Roman" w:hAnsi="Times New Roman"/>
              </w:rPr>
              <w:t>G</w:t>
            </w:r>
            <w:r w:rsidR="00510214" w:rsidRPr="00E50F9C">
              <w:rPr>
                <w:rFonts w:ascii="Times New Roman" w:hAnsi="Times New Roman"/>
              </w:rPr>
              <w:t xml:space="preserve">eneral of </w:t>
            </w:r>
            <w:r w:rsidRPr="00E50F9C">
              <w:rPr>
                <w:rFonts w:ascii="Times New Roman" w:hAnsi="Times New Roman"/>
              </w:rPr>
              <w:t>P</w:t>
            </w:r>
            <w:r w:rsidR="00510214" w:rsidRPr="00E50F9C">
              <w:rPr>
                <w:rFonts w:ascii="Times New Roman" w:hAnsi="Times New Roman"/>
              </w:rPr>
              <w:t>olice,</w:t>
            </w:r>
            <w:r w:rsidRPr="00E50F9C">
              <w:rPr>
                <w:rFonts w:ascii="Times New Roman" w:hAnsi="Times New Roman"/>
              </w:rPr>
              <w:t xml:space="preserve"> Sindh) should be dropped in the tender box kept in office of the DIGP/T&amp;T, Sindh, Ground Floor, Central Police Office, I.I. Chundrigar Road, Karachi, on </w:t>
            </w:r>
            <w:r w:rsidR="00912C7C" w:rsidRPr="00E50F9C">
              <w:rPr>
                <w:rFonts w:ascii="Times New Roman" w:hAnsi="Times New Roman"/>
              </w:rPr>
              <w:t xml:space="preserve">         </w:t>
            </w:r>
            <w:r w:rsidR="00482FD8" w:rsidRPr="00E50F9C">
              <w:rPr>
                <w:rFonts w:ascii="Times New Roman" w:hAnsi="Times New Roman"/>
              </w:rPr>
              <w:t>26</w:t>
            </w:r>
            <w:r w:rsidR="002A685E" w:rsidRPr="00E50F9C">
              <w:rPr>
                <w:rFonts w:ascii="Times New Roman" w:hAnsi="Times New Roman"/>
              </w:rPr>
              <w:t>-</w:t>
            </w:r>
            <w:r w:rsidR="006E7A4A" w:rsidRPr="00E50F9C">
              <w:rPr>
                <w:rFonts w:ascii="Times New Roman" w:hAnsi="Times New Roman"/>
              </w:rPr>
              <w:t>01</w:t>
            </w:r>
            <w:r w:rsidR="002A685E" w:rsidRPr="00E50F9C">
              <w:rPr>
                <w:rFonts w:ascii="Times New Roman" w:hAnsi="Times New Roman"/>
              </w:rPr>
              <w:t>-201</w:t>
            </w:r>
            <w:r w:rsidR="006E7A4A" w:rsidRPr="00E50F9C">
              <w:rPr>
                <w:rFonts w:ascii="Times New Roman" w:hAnsi="Times New Roman"/>
              </w:rPr>
              <w:t>2</w:t>
            </w:r>
            <w:r w:rsidRPr="00E50F9C">
              <w:rPr>
                <w:rFonts w:ascii="Times New Roman" w:hAnsi="Times New Roman"/>
              </w:rPr>
              <w:t xml:space="preserve"> at </w:t>
            </w:r>
            <w:r w:rsidR="00DE021E" w:rsidRPr="00E50F9C">
              <w:rPr>
                <w:rFonts w:ascii="Times New Roman" w:hAnsi="Times New Roman"/>
              </w:rPr>
              <w:t>12</w:t>
            </w:r>
            <w:r w:rsidRPr="00E50F9C">
              <w:rPr>
                <w:rFonts w:ascii="Times New Roman" w:hAnsi="Times New Roman"/>
              </w:rPr>
              <w:t>:00 hours.</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3.</w:t>
            </w:r>
          </w:p>
        </w:tc>
        <w:tc>
          <w:tcPr>
            <w:tcW w:w="7848" w:type="dxa"/>
          </w:tcPr>
          <w:p w:rsidR="009F7E08" w:rsidRPr="00E50F9C" w:rsidRDefault="009F7E08" w:rsidP="00482FD8">
            <w:pPr>
              <w:jc w:val="both"/>
              <w:rPr>
                <w:rFonts w:ascii="Times New Roman" w:hAnsi="Times New Roman"/>
              </w:rPr>
            </w:pPr>
            <w:r w:rsidRPr="00E50F9C">
              <w:rPr>
                <w:rFonts w:ascii="Times New Roman" w:hAnsi="Times New Roman"/>
              </w:rPr>
              <w:t xml:space="preserve">The tender shall be opened </w:t>
            </w:r>
            <w:r w:rsidR="00482FD8" w:rsidRPr="00E50F9C">
              <w:rPr>
                <w:rFonts w:ascii="Times New Roman" w:hAnsi="Times New Roman"/>
              </w:rPr>
              <w:t>26</w:t>
            </w:r>
            <w:r w:rsidR="00456147" w:rsidRPr="00E50F9C">
              <w:rPr>
                <w:rFonts w:ascii="Times New Roman" w:hAnsi="Times New Roman"/>
              </w:rPr>
              <w:t>-01-2012 at 12:30 hours</w:t>
            </w:r>
            <w:r w:rsidRPr="00E50F9C">
              <w:rPr>
                <w:rFonts w:ascii="Times New Roman" w:hAnsi="Times New Roman"/>
              </w:rPr>
              <w:t xml:space="preserve"> in presence of Purchase Committee and in the Presence of representatives of bidders who choose to be present on the occasion, in the Committee Room of Central Police Office, Sindh, Ground Floor I.I. Chundrigar Road, Karachi. The bids shall be evaluated by committee and financial bids of those found in accordance with the specification shall be opened. </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4.</w:t>
            </w:r>
          </w:p>
        </w:tc>
        <w:tc>
          <w:tcPr>
            <w:tcW w:w="7848" w:type="dxa"/>
          </w:tcPr>
          <w:p w:rsidR="009F7E08" w:rsidRPr="00E50F9C" w:rsidRDefault="009F7E08" w:rsidP="00081070">
            <w:pPr>
              <w:jc w:val="both"/>
              <w:rPr>
                <w:rFonts w:ascii="Times New Roman" w:hAnsi="Times New Roman"/>
              </w:rPr>
            </w:pPr>
            <w:r w:rsidRPr="00E50F9C">
              <w:rPr>
                <w:rFonts w:ascii="Times New Roman" w:hAnsi="Times New Roman"/>
              </w:rPr>
              <w:t>Only bids offered on the prescribed tender form issued by the Police Department shall be accepted. However, additional sheets may be attached, if required.</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5.</w:t>
            </w:r>
          </w:p>
        </w:tc>
        <w:tc>
          <w:tcPr>
            <w:tcW w:w="7848" w:type="dxa"/>
          </w:tcPr>
          <w:p w:rsidR="009F7E08" w:rsidRPr="00E50F9C" w:rsidRDefault="009F7E08" w:rsidP="00081070">
            <w:pPr>
              <w:jc w:val="both"/>
              <w:rPr>
                <w:rFonts w:ascii="Times New Roman" w:hAnsi="Times New Roman"/>
              </w:rPr>
            </w:pPr>
            <w:r w:rsidRPr="00E50F9C">
              <w:rPr>
                <w:rFonts w:ascii="Times New Roman" w:hAnsi="Times New Roman"/>
              </w:rPr>
              <w:t xml:space="preserve">Only firms/companies registered with Income Tax and Sales Tax Department, are eligible to participate in the tender (Documentary proof required). </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6.</w:t>
            </w:r>
          </w:p>
        </w:tc>
        <w:tc>
          <w:tcPr>
            <w:tcW w:w="7848" w:type="dxa"/>
          </w:tcPr>
          <w:p w:rsidR="009F7E08" w:rsidRPr="00E50F9C" w:rsidRDefault="009F7E08" w:rsidP="00081070">
            <w:pPr>
              <w:jc w:val="both"/>
              <w:rPr>
                <w:rFonts w:ascii="Times New Roman" w:hAnsi="Times New Roman"/>
              </w:rPr>
            </w:pPr>
            <w:r w:rsidRPr="00E50F9C">
              <w:rPr>
                <w:rFonts w:ascii="Times New Roman" w:hAnsi="Times New Roman"/>
              </w:rPr>
              <w:t>Bidders are required to quote the prices in local currency (Pak Rupee).</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7.</w:t>
            </w:r>
          </w:p>
        </w:tc>
        <w:tc>
          <w:tcPr>
            <w:tcW w:w="7848" w:type="dxa"/>
          </w:tcPr>
          <w:p w:rsidR="009F7E08" w:rsidRPr="00E50F9C" w:rsidRDefault="009F7E08" w:rsidP="00A047F3">
            <w:pPr>
              <w:jc w:val="both"/>
              <w:rPr>
                <w:rFonts w:ascii="Times New Roman" w:hAnsi="Times New Roman"/>
              </w:rPr>
            </w:pPr>
            <w:r w:rsidRPr="00E50F9C">
              <w:rPr>
                <w:rFonts w:ascii="Times New Roman" w:hAnsi="Times New Roman"/>
              </w:rPr>
              <w:t xml:space="preserve">The quantity of </w:t>
            </w:r>
            <w:r w:rsidR="00A047F3" w:rsidRPr="00E50F9C">
              <w:rPr>
                <w:rFonts w:ascii="Times New Roman" w:hAnsi="Times New Roman"/>
              </w:rPr>
              <w:t>vehicle</w:t>
            </w:r>
            <w:r w:rsidRPr="00E50F9C">
              <w:rPr>
                <w:rFonts w:ascii="Times New Roman" w:hAnsi="Times New Roman"/>
              </w:rPr>
              <w:t xml:space="preserve"> may be increased or </w:t>
            </w:r>
            <w:r w:rsidR="004259C5" w:rsidRPr="00E50F9C">
              <w:rPr>
                <w:rFonts w:ascii="Times New Roman" w:hAnsi="Times New Roman"/>
              </w:rPr>
              <w:t>decreased</w:t>
            </w:r>
            <w:r w:rsidR="0095681E" w:rsidRPr="00E50F9C">
              <w:rPr>
                <w:rFonts w:ascii="Times New Roman" w:hAnsi="Times New Roman"/>
              </w:rPr>
              <w:t xml:space="preserve"> subject to relevant Provisions </w:t>
            </w:r>
            <w:r w:rsidR="00620DBC" w:rsidRPr="00E50F9C">
              <w:rPr>
                <w:rFonts w:ascii="Times New Roman" w:hAnsi="Times New Roman"/>
              </w:rPr>
              <w:t>of SPP Rules-2010</w:t>
            </w:r>
            <w:r w:rsidRPr="00E50F9C">
              <w:rPr>
                <w:rFonts w:ascii="Times New Roman" w:hAnsi="Times New Roman"/>
              </w:rPr>
              <w:t xml:space="preserve">. </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8.</w:t>
            </w:r>
          </w:p>
        </w:tc>
        <w:tc>
          <w:tcPr>
            <w:tcW w:w="7848" w:type="dxa"/>
          </w:tcPr>
          <w:p w:rsidR="009F7E08" w:rsidRPr="00E50F9C" w:rsidRDefault="009F7E08" w:rsidP="0089131F">
            <w:pPr>
              <w:jc w:val="both"/>
              <w:rPr>
                <w:rFonts w:ascii="Times New Roman" w:hAnsi="Times New Roman"/>
              </w:rPr>
            </w:pPr>
            <w:r w:rsidRPr="00E50F9C">
              <w:rPr>
                <w:rFonts w:ascii="Times New Roman" w:hAnsi="Times New Roman"/>
              </w:rPr>
              <w:t xml:space="preserve">The prices should be valid for </w:t>
            </w:r>
            <w:r w:rsidR="0089131F" w:rsidRPr="00E50F9C">
              <w:rPr>
                <w:rFonts w:ascii="Times New Roman" w:hAnsi="Times New Roman"/>
              </w:rPr>
              <w:t>90</w:t>
            </w:r>
            <w:r w:rsidRPr="00E50F9C">
              <w:rPr>
                <w:rFonts w:ascii="Times New Roman" w:hAnsi="Times New Roman"/>
              </w:rPr>
              <w:t xml:space="preserve"> days. </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9.</w:t>
            </w:r>
          </w:p>
        </w:tc>
        <w:tc>
          <w:tcPr>
            <w:tcW w:w="7848" w:type="dxa"/>
          </w:tcPr>
          <w:p w:rsidR="009F7E08" w:rsidRPr="00E50F9C" w:rsidRDefault="009F7E08" w:rsidP="00081070">
            <w:pPr>
              <w:jc w:val="both"/>
              <w:rPr>
                <w:rFonts w:ascii="Times New Roman" w:hAnsi="Times New Roman"/>
              </w:rPr>
            </w:pPr>
            <w:r w:rsidRPr="00E50F9C">
              <w:rPr>
                <w:rFonts w:ascii="Times New Roman" w:hAnsi="Times New Roman"/>
              </w:rPr>
              <w:t>Conditional tender/application will not be entertained.</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10.</w:t>
            </w:r>
          </w:p>
        </w:tc>
        <w:tc>
          <w:tcPr>
            <w:tcW w:w="7848" w:type="dxa"/>
          </w:tcPr>
          <w:p w:rsidR="009F7E08" w:rsidRPr="00E50F9C" w:rsidRDefault="009F7E08" w:rsidP="00873308">
            <w:pPr>
              <w:jc w:val="both"/>
              <w:rPr>
                <w:rFonts w:ascii="Times New Roman" w:hAnsi="Times New Roman"/>
              </w:rPr>
            </w:pPr>
            <w:r w:rsidRPr="00E50F9C">
              <w:rPr>
                <w:rFonts w:ascii="Times New Roman" w:hAnsi="Times New Roman"/>
              </w:rPr>
              <w:t xml:space="preserve">The consignment of </w:t>
            </w:r>
            <w:r w:rsidR="00873308" w:rsidRPr="00E50F9C">
              <w:rPr>
                <w:rFonts w:ascii="Times New Roman" w:hAnsi="Times New Roman"/>
              </w:rPr>
              <w:t>vehicles</w:t>
            </w:r>
            <w:r w:rsidRPr="00E50F9C">
              <w:rPr>
                <w:rFonts w:ascii="Times New Roman" w:hAnsi="Times New Roman"/>
              </w:rPr>
              <w:t xml:space="preserve"> will be delivered at M.T. Workshop, Police Headquarters, Garden, Karachi. </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11.</w:t>
            </w:r>
          </w:p>
        </w:tc>
        <w:tc>
          <w:tcPr>
            <w:tcW w:w="7848" w:type="dxa"/>
          </w:tcPr>
          <w:p w:rsidR="009F7E08" w:rsidRPr="00E50F9C" w:rsidRDefault="009F7E08" w:rsidP="00081070">
            <w:pPr>
              <w:jc w:val="both"/>
              <w:rPr>
                <w:rFonts w:ascii="Times New Roman" w:hAnsi="Times New Roman"/>
              </w:rPr>
            </w:pPr>
            <w:r w:rsidRPr="00E50F9C">
              <w:rPr>
                <w:rFonts w:ascii="Times New Roman" w:hAnsi="Times New Roman"/>
              </w:rPr>
              <w:t>All payments shall be subject to the clearance by Inspection Committee within 30 days, of submission of supply invoices/bills.</w:t>
            </w:r>
          </w:p>
        </w:tc>
      </w:tr>
      <w:tr w:rsidR="009F7E08" w:rsidRPr="00E50F9C" w:rsidTr="002115A8">
        <w:tc>
          <w:tcPr>
            <w:tcW w:w="450" w:type="dxa"/>
          </w:tcPr>
          <w:p w:rsidR="009F7E08" w:rsidRPr="00E50F9C" w:rsidRDefault="009F7E08" w:rsidP="00081070">
            <w:pPr>
              <w:jc w:val="both"/>
              <w:rPr>
                <w:rFonts w:ascii="Times New Roman" w:hAnsi="Times New Roman"/>
                <w:sz w:val="10"/>
                <w:szCs w:val="10"/>
              </w:rPr>
            </w:pPr>
          </w:p>
        </w:tc>
        <w:tc>
          <w:tcPr>
            <w:tcW w:w="7848" w:type="dxa"/>
          </w:tcPr>
          <w:p w:rsidR="009F7E08" w:rsidRPr="00E50F9C" w:rsidRDefault="009F7E08" w:rsidP="00081070">
            <w:pPr>
              <w:jc w:val="both"/>
              <w:rPr>
                <w:rFonts w:ascii="Times New Roman" w:hAnsi="Times New Roman"/>
                <w:sz w:val="10"/>
                <w:szCs w:val="10"/>
              </w:rPr>
            </w:pPr>
          </w:p>
        </w:tc>
      </w:tr>
      <w:tr w:rsidR="009F7E08" w:rsidRPr="00E50F9C" w:rsidTr="002115A8">
        <w:tc>
          <w:tcPr>
            <w:tcW w:w="450" w:type="dxa"/>
          </w:tcPr>
          <w:p w:rsidR="009F7E08" w:rsidRPr="00E50F9C" w:rsidRDefault="009F7E08" w:rsidP="00081070">
            <w:pPr>
              <w:jc w:val="both"/>
              <w:rPr>
                <w:rFonts w:ascii="Times New Roman" w:hAnsi="Times New Roman"/>
                <w:sz w:val="16"/>
                <w:szCs w:val="16"/>
              </w:rPr>
            </w:pPr>
            <w:r w:rsidRPr="00E50F9C">
              <w:rPr>
                <w:rFonts w:ascii="Times New Roman" w:hAnsi="Times New Roman"/>
                <w:sz w:val="16"/>
                <w:szCs w:val="16"/>
              </w:rPr>
              <w:t>12.</w:t>
            </w:r>
          </w:p>
        </w:tc>
        <w:tc>
          <w:tcPr>
            <w:tcW w:w="7848" w:type="dxa"/>
          </w:tcPr>
          <w:p w:rsidR="009F7E08" w:rsidRPr="00E50F9C" w:rsidRDefault="009F7E08" w:rsidP="00081070">
            <w:pPr>
              <w:jc w:val="both"/>
              <w:rPr>
                <w:rFonts w:ascii="Times New Roman" w:hAnsi="Times New Roman"/>
              </w:rPr>
            </w:pPr>
            <w:r w:rsidRPr="00E50F9C">
              <w:rPr>
                <w:rFonts w:ascii="Times New Roman" w:hAnsi="Times New Roman"/>
              </w:rPr>
              <w:t>The competent authority reserves the right to reject any or all tender in accordance with Sindh Public Procurement Rule, 2010.</w:t>
            </w:r>
          </w:p>
        </w:tc>
      </w:tr>
    </w:tbl>
    <w:p w:rsidR="009F7E08" w:rsidRPr="00E50F9C" w:rsidRDefault="009F7E08" w:rsidP="009F7E08">
      <w:pPr>
        <w:jc w:val="both"/>
        <w:rPr>
          <w:rFonts w:ascii="Times New Roman" w:hAnsi="Times New Roman"/>
        </w:rPr>
      </w:pPr>
      <w:r w:rsidRPr="00E50F9C">
        <w:rPr>
          <w:rFonts w:ascii="Times New Roman" w:hAnsi="Times New Roman"/>
        </w:rPr>
        <w:tab/>
      </w:r>
      <w:r w:rsidRPr="00E50F9C">
        <w:rPr>
          <w:rFonts w:ascii="Times New Roman" w:hAnsi="Times New Roman"/>
        </w:rPr>
        <w:tab/>
      </w:r>
    </w:p>
    <w:p w:rsidR="002115A8" w:rsidRPr="00E50F9C" w:rsidRDefault="00F52002" w:rsidP="00233A28">
      <w:pPr>
        <w:ind w:left="6480"/>
        <w:jc w:val="center"/>
        <w:rPr>
          <w:rFonts w:ascii="Times New Roman" w:hAnsi="Times New Roman"/>
        </w:rPr>
      </w:pPr>
      <w:proofErr w:type="spellStart"/>
      <w:proofErr w:type="gramStart"/>
      <w:r w:rsidRPr="00E50F9C">
        <w:rPr>
          <w:rFonts w:ascii="Times New Roman" w:hAnsi="Times New Roman"/>
        </w:rPr>
        <w:t>Sd</w:t>
      </w:r>
      <w:proofErr w:type="spellEnd"/>
      <w:proofErr w:type="gramEnd"/>
      <w:r w:rsidRPr="00E50F9C">
        <w:rPr>
          <w:rFonts w:ascii="Times New Roman" w:hAnsi="Times New Roman"/>
        </w:rPr>
        <w:t>/-</w:t>
      </w:r>
    </w:p>
    <w:p w:rsidR="00233A28" w:rsidRPr="00E50F9C" w:rsidRDefault="00233A28" w:rsidP="00233A28">
      <w:pPr>
        <w:ind w:left="6480"/>
        <w:jc w:val="center"/>
        <w:rPr>
          <w:rFonts w:ascii="Times New Roman" w:hAnsi="Times New Roman"/>
        </w:rPr>
      </w:pPr>
      <w:r w:rsidRPr="00E50F9C">
        <w:rPr>
          <w:rFonts w:ascii="Times New Roman" w:hAnsi="Times New Roman"/>
        </w:rPr>
        <w:t>(ABDUL ALEEM JAFRI) PSP</w:t>
      </w:r>
    </w:p>
    <w:p w:rsidR="00233A28" w:rsidRPr="00E50F9C" w:rsidRDefault="00233A28" w:rsidP="00233A28">
      <w:pPr>
        <w:ind w:left="6480"/>
        <w:jc w:val="center"/>
        <w:rPr>
          <w:rFonts w:ascii="Times New Roman" w:hAnsi="Times New Roman"/>
        </w:rPr>
      </w:pPr>
      <w:r w:rsidRPr="00E50F9C">
        <w:rPr>
          <w:rFonts w:ascii="Times New Roman" w:hAnsi="Times New Roman"/>
        </w:rPr>
        <w:t xml:space="preserve">DIGP/T&amp;T, </w:t>
      </w:r>
    </w:p>
    <w:p w:rsidR="00233A28" w:rsidRPr="00E50F9C" w:rsidRDefault="00233A28" w:rsidP="00BF29D4">
      <w:pPr>
        <w:ind w:left="6480"/>
        <w:jc w:val="center"/>
        <w:rPr>
          <w:rFonts w:ascii="Times New Roman" w:hAnsi="Times New Roman"/>
        </w:rPr>
      </w:pPr>
      <w:proofErr w:type="gramStart"/>
      <w:r w:rsidRPr="00E50F9C">
        <w:rPr>
          <w:rFonts w:ascii="Times New Roman" w:hAnsi="Times New Roman"/>
        </w:rPr>
        <w:t>For Inspector General of Police</w:t>
      </w:r>
      <w:r w:rsidR="00364A12" w:rsidRPr="00E50F9C">
        <w:rPr>
          <w:rFonts w:ascii="Times New Roman" w:hAnsi="Times New Roman"/>
        </w:rPr>
        <w:t>,</w:t>
      </w:r>
      <w:r w:rsidRPr="00E50F9C">
        <w:rPr>
          <w:rFonts w:ascii="Times New Roman" w:hAnsi="Times New Roman"/>
        </w:rPr>
        <w:t xml:space="preserve"> Sindh, Karachi.</w:t>
      </w:r>
      <w:proofErr w:type="gramEnd"/>
      <w:r w:rsidRPr="00E50F9C">
        <w:rPr>
          <w:rFonts w:ascii="Times New Roman" w:hAnsi="Times New Roman"/>
        </w:rPr>
        <w:t xml:space="preserve"> </w:t>
      </w:r>
    </w:p>
    <w:sectPr w:rsidR="00233A28" w:rsidRPr="00E50F9C" w:rsidSect="00F52002">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88A"/>
    <w:multiLevelType w:val="hybridMultilevel"/>
    <w:tmpl w:val="18908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B8F"/>
    <w:rsid w:val="00006699"/>
    <w:rsid w:val="00012C15"/>
    <w:rsid w:val="000134E8"/>
    <w:rsid w:val="00022118"/>
    <w:rsid w:val="00022936"/>
    <w:rsid w:val="000302E3"/>
    <w:rsid w:val="00032C37"/>
    <w:rsid w:val="00035F6E"/>
    <w:rsid w:val="00037001"/>
    <w:rsid w:val="00045DE7"/>
    <w:rsid w:val="00047679"/>
    <w:rsid w:val="00047FDA"/>
    <w:rsid w:val="00056318"/>
    <w:rsid w:val="00064E50"/>
    <w:rsid w:val="0006744B"/>
    <w:rsid w:val="00070A80"/>
    <w:rsid w:val="00073DE0"/>
    <w:rsid w:val="00077B4B"/>
    <w:rsid w:val="00080D27"/>
    <w:rsid w:val="000812B0"/>
    <w:rsid w:val="000919FC"/>
    <w:rsid w:val="00093E5B"/>
    <w:rsid w:val="000D0899"/>
    <w:rsid w:val="000D26D0"/>
    <w:rsid w:val="000D445D"/>
    <w:rsid w:val="000F62FA"/>
    <w:rsid w:val="000F6506"/>
    <w:rsid w:val="000F6FF6"/>
    <w:rsid w:val="001020E8"/>
    <w:rsid w:val="001128B9"/>
    <w:rsid w:val="00113687"/>
    <w:rsid w:val="00124BFE"/>
    <w:rsid w:val="00126730"/>
    <w:rsid w:val="00130CE5"/>
    <w:rsid w:val="00136F61"/>
    <w:rsid w:val="0014123E"/>
    <w:rsid w:val="00150F97"/>
    <w:rsid w:val="00154B08"/>
    <w:rsid w:val="001623C1"/>
    <w:rsid w:val="0017741C"/>
    <w:rsid w:val="00184C23"/>
    <w:rsid w:val="0018593C"/>
    <w:rsid w:val="001859E2"/>
    <w:rsid w:val="00190AC2"/>
    <w:rsid w:val="001A0DE9"/>
    <w:rsid w:val="001A14DD"/>
    <w:rsid w:val="001A752F"/>
    <w:rsid w:val="001B6EB9"/>
    <w:rsid w:val="001C1101"/>
    <w:rsid w:val="001C6BEF"/>
    <w:rsid w:val="001C7CD5"/>
    <w:rsid w:val="001D0C33"/>
    <w:rsid w:val="001E0B51"/>
    <w:rsid w:val="001E1B50"/>
    <w:rsid w:val="001E6409"/>
    <w:rsid w:val="001E7FE3"/>
    <w:rsid w:val="001F67DE"/>
    <w:rsid w:val="002057A7"/>
    <w:rsid w:val="002115A8"/>
    <w:rsid w:val="00211673"/>
    <w:rsid w:val="00215258"/>
    <w:rsid w:val="00223630"/>
    <w:rsid w:val="00225142"/>
    <w:rsid w:val="002310E1"/>
    <w:rsid w:val="00233A28"/>
    <w:rsid w:val="002368E2"/>
    <w:rsid w:val="002408D8"/>
    <w:rsid w:val="00255736"/>
    <w:rsid w:val="00255E95"/>
    <w:rsid w:val="0026218F"/>
    <w:rsid w:val="00277AAF"/>
    <w:rsid w:val="0028616C"/>
    <w:rsid w:val="00293A3A"/>
    <w:rsid w:val="002951BA"/>
    <w:rsid w:val="002A3C23"/>
    <w:rsid w:val="002A685E"/>
    <w:rsid w:val="002B2424"/>
    <w:rsid w:val="002B7B36"/>
    <w:rsid w:val="002C3964"/>
    <w:rsid w:val="002C42AE"/>
    <w:rsid w:val="002D01AE"/>
    <w:rsid w:val="002D2037"/>
    <w:rsid w:val="00312DFB"/>
    <w:rsid w:val="003270EF"/>
    <w:rsid w:val="00331EDF"/>
    <w:rsid w:val="00345BCE"/>
    <w:rsid w:val="0035659E"/>
    <w:rsid w:val="003572B7"/>
    <w:rsid w:val="00357553"/>
    <w:rsid w:val="00361BE8"/>
    <w:rsid w:val="00364A12"/>
    <w:rsid w:val="00383857"/>
    <w:rsid w:val="00386753"/>
    <w:rsid w:val="00393116"/>
    <w:rsid w:val="003A04E8"/>
    <w:rsid w:val="003A3C8C"/>
    <w:rsid w:val="003A5C53"/>
    <w:rsid w:val="00402E58"/>
    <w:rsid w:val="00405666"/>
    <w:rsid w:val="00414BFB"/>
    <w:rsid w:val="0042066B"/>
    <w:rsid w:val="004259C5"/>
    <w:rsid w:val="0042616E"/>
    <w:rsid w:val="004305BA"/>
    <w:rsid w:val="00437B74"/>
    <w:rsid w:val="00443E0E"/>
    <w:rsid w:val="0044492B"/>
    <w:rsid w:val="004518B9"/>
    <w:rsid w:val="00456147"/>
    <w:rsid w:val="00482FD8"/>
    <w:rsid w:val="00490DE0"/>
    <w:rsid w:val="0049356E"/>
    <w:rsid w:val="004A542A"/>
    <w:rsid w:val="004A71D4"/>
    <w:rsid w:val="004C011A"/>
    <w:rsid w:val="004C5516"/>
    <w:rsid w:val="004D2CC1"/>
    <w:rsid w:val="004D4E11"/>
    <w:rsid w:val="004D585A"/>
    <w:rsid w:val="004D664F"/>
    <w:rsid w:val="004F5F1A"/>
    <w:rsid w:val="00510214"/>
    <w:rsid w:val="00511503"/>
    <w:rsid w:val="00512EEF"/>
    <w:rsid w:val="00530D53"/>
    <w:rsid w:val="00532C41"/>
    <w:rsid w:val="00537480"/>
    <w:rsid w:val="00540B5B"/>
    <w:rsid w:val="0054771D"/>
    <w:rsid w:val="00562570"/>
    <w:rsid w:val="00570428"/>
    <w:rsid w:val="0057358A"/>
    <w:rsid w:val="00575174"/>
    <w:rsid w:val="00582E63"/>
    <w:rsid w:val="005A669A"/>
    <w:rsid w:val="005B623D"/>
    <w:rsid w:val="005B6681"/>
    <w:rsid w:val="005C0A14"/>
    <w:rsid w:val="005C6B6C"/>
    <w:rsid w:val="005C6FB3"/>
    <w:rsid w:val="005D001A"/>
    <w:rsid w:val="005D19DA"/>
    <w:rsid w:val="005D4A29"/>
    <w:rsid w:val="005E215C"/>
    <w:rsid w:val="005F3D26"/>
    <w:rsid w:val="006000ED"/>
    <w:rsid w:val="00605FCF"/>
    <w:rsid w:val="006076AD"/>
    <w:rsid w:val="00610C30"/>
    <w:rsid w:val="00615999"/>
    <w:rsid w:val="00617D2A"/>
    <w:rsid w:val="00620DBC"/>
    <w:rsid w:val="00630EAF"/>
    <w:rsid w:val="00645D28"/>
    <w:rsid w:val="00656A21"/>
    <w:rsid w:val="00676999"/>
    <w:rsid w:val="00686DDF"/>
    <w:rsid w:val="006A6DD6"/>
    <w:rsid w:val="006B7CBC"/>
    <w:rsid w:val="006C0BCD"/>
    <w:rsid w:val="006D36CB"/>
    <w:rsid w:val="006E0F27"/>
    <w:rsid w:val="006E7A4A"/>
    <w:rsid w:val="006F226E"/>
    <w:rsid w:val="00700436"/>
    <w:rsid w:val="00714D84"/>
    <w:rsid w:val="00734BD5"/>
    <w:rsid w:val="00736154"/>
    <w:rsid w:val="0073765B"/>
    <w:rsid w:val="00743838"/>
    <w:rsid w:val="00760893"/>
    <w:rsid w:val="00761AA5"/>
    <w:rsid w:val="00763654"/>
    <w:rsid w:val="007653CE"/>
    <w:rsid w:val="00787293"/>
    <w:rsid w:val="007A14E9"/>
    <w:rsid w:val="007A26FA"/>
    <w:rsid w:val="007B3D00"/>
    <w:rsid w:val="007B59A2"/>
    <w:rsid w:val="007D22CB"/>
    <w:rsid w:val="007E74E0"/>
    <w:rsid w:val="00803770"/>
    <w:rsid w:val="00803856"/>
    <w:rsid w:val="00804EB5"/>
    <w:rsid w:val="0081222D"/>
    <w:rsid w:val="00817368"/>
    <w:rsid w:val="00820018"/>
    <w:rsid w:val="0082110E"/>
    <w:rsid w:val="0083714B"/>
    <w:rsid w:val="00851B8F"/>
    <w:rsid w:val="0086657E"/>
    <w:rsid w:val="00873308"/>
    <w:rsid w:val="00881105"/>
    <w:rsid w:val="00881B31"/>
    <w:rsid w:val="00890F30"/>
    <w:rsid w:val="0089131F"/>
    <w:rsid w:val="00893D18"/>
    <w:rsid w:val="00894E9A"/>
    <w:rsid w:val="00895425"/>
    <w:rsid w:val="008A2F87"/>
    <w:rsid w:val="008A3146"/>
    <w:rsid w:val="008A43D3"/>
    <w:rsid w:val="008A7966"/>
    <w:rsid w:val="008D32FC"/>
    <w:rsid w:val="008D47E0"/>
    <w:rsid w:val="008D54F2"/>
    <w:rsid w:val="008E1879"/>
    <w:rsid w:val="008E715A"/>
    <w:rsid w:val="00902AA7"/>
    <w:rsid w:val="009046F5"/>
    <w:rsid w:val="00912C7C"/>
    <w:rsid w:val="00923200"/>
    <w:rsid w:val="00923D6F"/>
    <w:rsid w:val="00944BFB"/>
    <w:rsid w:val="0094723D"/>
    <w:rsid w:val="00954D8F"/>
    <w:rsid w:val="0095681E"/>
    <w:rsid w:val="00986C67"/>
    <w:rsid w:val="0099131D"/>
    <w:rsid w:val="009A258A"/>
    <w:rsid w:val="009A6D08"/>
    <w:rsid w:val="009B29EE"/>
    <w:rsid w:val="009C5369"/>
    <w:rsid w:val="009D087D"/>
    <w:rsid w:val="009E37A1"/>
    <w:rsid w:val="009F119F"/>
    <w:rsid w:val="009F7E08"/>
    <w:rsid w:val="00A006F0"/>
    <w:rsid w:val="00A047F3"/>
    <w:rsid w:val="00A26731"/>
    <w:rsid w:val="00A43BE6"/>
    <w:rsid w:val="00A627AC"/>
    <w:rsid w:val="00A65D23"/>
    <w:rsid w:val="00A66D98"/>
    <w:rsid w:val="00A766BB"/>
    <w:rsid w:val="00A91070"/>
    <w:rsid w:val="00AA0A9C"/>
    <w:rsid w:val="00AE4465"/>
    <w:rsid w:val="00AF44CA"/>
    <w:rsid w:val="00B02E9B"/>
    <w:rsid w:val="00B06B99"/>
    <w:rsid w:val="00B502D9"/>
    <w:rsid w:val="00B524D8"/>
    <w:rsid w:val="00B55D5B"/>
    <w:rsid w:val="00B55E71"/>
    <w:rsid w:val="00B6410F"/>
    <w:rsid w:val="00B707B5"/>
    <w:rsid w:val="00B910E9"/>
    <w:rsid w:val="00B97265"/>
    <w:rsid w:val="00BB64FC"/>
    <w:rsid w:val="00BC45DF"/>
    <w:rsid w:val="00BE0AFF"/>
    <w:rsid w:val="00BF29D4"/>
    <w:rsid w:val="00BF2C52"/>
    <w:rsid w:val="00C055E4"/>
    <w:rsid w:val="00C14203"/>
    <w:rsid w:val="00C24E20"/>
    <w:rsid w:val="00C35A5C"/>
    <w:rsid w:val="00C42B00"/>
    <w:rsid w:val="00C5067F"/>
    <w:rsid w:val="00C565FD"/>
    <w:rsid w:val="00C56634"/>
    <w:rsid w:val="00C62579"/>
    <w:rsid w:val="00C66899"/>
    <w:rsid w:val="00C71597"/>
    <w:rsid w:val="00C75CA8"/>
    <w:rsid w:val="00C875E8"/>
    <w:rsid w:val="00C9191C"/>
    <w:rsid w:val="00C93A92"/>
    <w:rsid w:val="00C962D8"/>
    <w:rsid w:val="00CA3759"/>
    <w:rsid w:val="00CB0B79"/>
    <w:rsid w:val="00CC0786"/>
    <w:rsid w:val="00CC1005"/>
    <w:rsid w:val="00CD4713"/>
    <w:rsid w:val="00CD5861"/>
    <w:rsid w:val="00CE644C"/>
    <w:rsid w:val="00D123FE"/>
    <w:rsid w:val="00D159A5"/>
    <w:rsid w:val="00D16620"/>
    <w:rsid w:val="00D17BD1"/>
    <w:rsid w:val="00D303DE"/>
    <w:rsid w:val="00D57846"/>
    <w:rsid w:val="00D92F12"/>
    <w:rsid w:val="00DA05CE"/>
    <w:rsid w:val="00DB023D"/>
    <w:rsid w:val="00DB2554"/>
    <w:rsid w:val="00DB52AB"/>
    <w:rsid w:val="00DC08C5"/>
    <w:rsid w:val="00DD19A0"/>
    <w:rsid w:val="00DD1EFD"/>
    <w:rsid w:val="00DE021E"/>
    <w:rsid w:val="00DE5371"/>
    <w:rsid w:val="00DF7E68"/>
    <w:rsid w:val="00E1309E"/>
    <w:rsid w:val="00E138AC"/>
    <w:rsid w:val="00E244DF"/>
    <w:rsid w:val="00E50F9C"/>
    <w:rsid w:val="00E52841"/>
    <w:rsid w:val="00E54EC2"/>
    <w:rsid w:val="00E54FAE"/>
    <w:rsid w:val="00E55FDA"/>
    <w:rsid w:val="00E637C0"/>
    <w:rsid w:val="00E674E4"/>
    <w:rsid w:val="00E860BD"/>
    <w:rsid w:val="00E93697"/>
    <w:rsid w:val="00E9613C"/>
    <w:rsid w:val="00E974E0"/>
    <w:rsid w:val="00EA49A7"/>
    <w:rsid w:val="00EB04B0"/>
    <w:rsid w:val="00EB596A"/>
    <w:rsid w:val="00EB7CD9"/>
    <w:rsid w:val="00EC3ED2"/>
    <w:rsid w:val="00ED068B"/>
    <w:rsid w:val="00EF5F6B"/>
    <w:rsid w:val="00F14FA3"/>
    <w:rsid w:val="00F256B2"/>
    <w:rsid w:val="00F36010"/>
    <w:rsid w:val="00F44210"/>
    <w:rsid w:val="00F52002"/>
    <w:rsid w:val="00F671D9"/>
    <w:rsid w:val="00F85069"/>
    <w:rsid w:val="00F9032F"/>
    <w:rsid w:val="00F9153E"/>
    <w:rsid w:val="00FA59EF"/>
    <w:rsid w:val="00FA73C6"/>
    <w:rsid w:val="00FC1BE5"/>
    <w:rsid w:val="00FC283A"/>
    <w:rsid w:val="00FD11AE"/>
    <w:rsid w:val="00FD56A5"/>
    <w:rsid w:val="00FE3493"/>
    <w:rsid w:val="00FF3C17"/>
    <w:rsid w:val="00FF45D0"/>
    <w:rsid w:val="00FF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4"/>
    <w:rPr>
      <w:rFonts w:ascii="Calisto MT" w:hAnsi="Calisto MT"/>
      <w:sz w:val="22"/>
      <w:szCs w:val="22"/>
    </w:rPr>
  </w:style>
  <w:style w:type="paragraph" w:styleId="Heading1">
    <w:name w:val="heading 1"/>
    <w:basedOn w:val="Normal"/>
    <w:next w:val="Normal"/>
    <w:link w:val="Heading1Char"/>
    <w:qFormat/>
    <w:rsid w:val="00714D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84"/>
    <w:rPr>
      <w:rFonts w:ascii="Cambria" w:eastAsia="Times New Roman" w:hAnsi="Cambria" w:cs="Times New Roman"/>
      <w:b/>
      <w:bCs/>
      <w:kern w:val="32"/>
      <w:sz w:val="32"/>
      <w:szCs w:val="32"/>
    </w:rPr>
  </w:style>
  <w:style w:type="character" w:styleId="Emphasis">
    <w:name w:val="Emphasis"/>
    <w:basedOn w:val="DefaultParagraphFont"/>
    <w:qFormat/>
    <w:rsid w:val="00714D84"/>
    <w:rPr>
      <w:i/>
      <w:iCs/>
    </w:rPr>
  </w:style>
  <w:style w:type="table" w:styleId="TableGrid">
    <w:name w:val="Table Grid"/>
    <w:basedOn w:val="TableNormal"/>
    <w:uiPriority w:val="59"/>
    <w:rsid w:val="00851B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C3964"/>
    <w:rPr>
      <w:rFonts w:ascii="Bookman Old Style" w:eastAsiaTheme="minorHAnsi" w:hAnsi="Bookman Old Style" w:cstheme="minorBidi"/>
      <w:sz w:val="26"/>
      <w:szCs w:val="26"/>
    </w:rPr>
  </w:style>
  <w:style w:type="paragraph" w:styleId="ListParagraph">
    <w:name w:val="List Paragraph"/>
    <w:basedOn w:val="Normal"/>
    <w:uiPriority w:val="34"/>
    <w:qFormat/>
    <w:rsid w:val="00C66899"/>
    <w:pPr>
      <w:ind w:left="720"/>
      <w:contextualSpacing/>
    </w:pPr>
  </w:style>
  <w:style w:type="character" w:styleId="Hyperlink">
    <w:name w:val="Hyperlink"/>
    <w:basedOn w:val="DefaultParagraphFont"/>
    <w:uiPriority w:val="99"/>
    <w:unhideWhenUsed/>
    <w:rsid w:val="00211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dc:creator>
  <cp:keywords/>
  <dc:description/>
  <cp:lastModifiedBy>Adil-I.T-PC</cp:lastModifiedBy>
  <cp:revision>5</cp:revision>
  <cp:lastPrinted>2012-01-06T08:14:00Z</cp:lastPrinted>
  <dcterms:created xsi:type="dcterms:W3CDTF">2012-01-06T08:43:00Z</dcterms:created>
  <dcterms:modified xsi:type="dcterms:W3CDTF">2012-01-07T13:43:00Z</dcterms:modified>
</cp:coreProperties>
</file>